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409D40" w14:textId="5D416743" w:rsidR="009B030D" w:rsidRPr="009B030D" w:rsidRDefault="007B3CE1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0" w:name="_Toc403661689"/>
      <w:r>
        <w:rPr>
          <w:rFonts w:ascii="Times New Roman" w:hAnsi="Times New Roman" w:cs="Times New Roman"/>
          <w:b/>
          <w:sz w:val="24"/>
          <w:szCs w:val="24"/>
        </w:rPr>
        <w:t xml:space="preserve">Общая </w:t>
      </w:r>
      <w:r w:rsidR="009B030D" w:rsidRPr="009B030D">
        <w:rPr>
          <w:rFonts w:ascii="Times New Roman" w:hAnsi="Times New Roman" w:cs="Times New Roman"/>
          <w:b/>
          <w:sz w:val="24"/>
          <w:szCs w:val="24"/>
        </w:rPr>
        <w:t>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 w:rsidR="009B030D"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1C409D41" w14:textId="3F7CAF74" w:rsidR="003D6ADE" w:rsidRPr="00FD4F57" w:rsidRDefault="003D6ADE" w:rsidP="005E45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Каспийский Трубопроводный Консорциум</w:t>
      </w:r>
      <w:r w:rsidR="00FD4DF6" w:rsidRPr="008F0DFA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Т</w:t>
      </w:r>
      <w:r w:rsidR="00561231" w:rsidRPr="008F0DFA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8B485B" w:rsidRPr="008B485B">
        <w:rPr>
          <w:rFonts w:ascii="Times New Roman" w:hAnsi="Times New Roman" w:cs="Times New Roman"/>
          <w:b/>
          <w:sz w:val="24"/>
          <w:szCs w:val="24"/>
        </w:rPr>
        <w:t>4697-OD</w:t>
      </w:r>
      <w:r w:rsidR="008B48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0B25" w:rsidRPr="00435FA5">
        <w:rPr>
          <w:rFonts w:ascii="Times New Roman" w:hAnsi="Times New Roman" w:cs="Times New Roman"/>
          <w:sz w:val="24"/>
          <w:szCs w:val="24"/>
        </w:rPr>
        <w:t>на</w:t>
      </w:r>
      <w:r w:rsidR="003104AC" w:rsidRPr="00435FA5">
        <w:rPr>
          <w:rFonts w:ascii="Times New Roman" w:hAnsi="Times New Roman" w:cs="Times New Roman"/>
          <w:sz w:val="24"/>
          <w:szCs w:val="24"/>
        </w:rPr>
        <w:t xml:space="preserve"> право заключения договора</w:t>
      </w:r>
      <w:r w:rsidR="003104AC" w:rsidRPr="003104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4F57">
        <w:rPr>
          <w:rFonts w:ascii="Times New Roman" w:hAnsi="Times New Roman" w:cs="Times New Roman"/>
          <w:b/>
          <w:sz w:val="24"/>
          <w:szCs w:val="24"/>
          <w:u w:val="single"/>
        </w:rPr>
        <w:t>на поставку</w:t>
      </w:r>
      <w:r w:rsidR="00BA38E1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серверного оборудования</w:t>
      </w:r>
    </w:p>
    <w:p w14:paraId="1C409D42" w14:textId="77777777" w:rsidR="001A4EDA" w:rsidRPr="00BC2C66" w:rsidRDefault="001A4EDA" w:rsidP="005E4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F766E" w:rsidRPr="001A4EDA">
        <w:rPr>
          <w:rFonts w:ascii="Times New Roman" w:hAnsi="Times New Roman" w:cs="Times New Roman"/>
          <w:sz w:val="24"/>
          <w:szCs w:val="24"/>
        </w:rPr>
        <w:t>ля</w:t>
      </w:r>
      <w:r w:rsidR="00FD4DF6" w:rsidRPr="001A4EDA">
        <w:rPr>
          <w:rFonts w:ascii="Times New Roman" w:hAnsi="Times New Roman" w:cs="Times New Roman"/>
          <w:sz w:val="24"/>
          <w:szCs w:val="24"/>
        </w:rPr>
        <w:t xml:space="preserve"> участия в данном Тендере </w:t>
      </w:r>
      <w:r w:rsidR="005F766E" w:rsidRPr="001A4EDA">
        <w:rPr>
          <w:rFonts w:ascii="Times New Roman" w:hAnsi="Times New Roman" w:cs="Times New Roman"/>
          <w:sz w:val="24"/>
          <w:szCs w:val="24"/>
        </w:rPr>
        <w:t>Участникам необходимо</w:t>
      </w:r>
      <w:r w:rsidRPr="001A4EDA">
        <w:rPr>
          <w:rFonts w:ascii="Times New Roman" w:hAnsi="Times New Roman" w:cs="Times New Roman"/>
          <w:sz w:val="24"/>
          <w:szCs w:val="24"/>
        </w:rPr>
        <w:t>:</w:t>
      </w:r>
    </w:p>
    <w:p w14:paraId="1C409D43" w14:textId="77777777" w:rsidR="00AB69A8" w:rsidRPr="00BC2C66" w:rsidRDefault="00AB69A8" w:rsidP="005E4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409D44" w14:textId="2633EA9C" w:rsidR="008F0DFA" w:rsidRDefault="001A4EDA" w:rsidP="005E4576">
      <w:pPr>
        <w:pStyle w:val="af5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A4EDA">
        <w:rPr>
          <w:rFonts w:ascii="Times New Roman" w:hAnsi="Times New Roman" w:cs="Times New Roman"/>
          <w:sz w:val="24"/>
          <w:szCs w:val="24"/>
        </w:rPr>
        <w:t>1.</w:t>
      </w:r>
      <w:r w:rsidR="005F766E" w:rsidRPr="001A4EDA">
        <w:rPr>
          <w:rFonts w:ascii="Times New Roman" w:hAnsi="Times New Roman" w:cs="Times New Roman"/>
          <w:sz w:val="24"/>
          <w:szCs w:val="24"/>
        </w:rPr>
        <w:t xml:space="preserve"> </w:t>
      </w:r>
      <w:r w:rsidR="008F0DFA">
        <w:rPr>
          <w:rFonts w:ascii="Times New Roman" w:hAnsi="Times New Roman" w:cs="Times New Roman"/>
          <w:sz w:val="24"/>
          <w:szCs w:val="24"/>
        </w:rPr>
        <w:t>П</w:t>
      </w:r>
      <w:r w:rsidR="007C5E61" w:rsidRPr="001A4EDA">
        <w:rPr>
          <w:rFonts w:ascii="Times New Roman" w:hAnsi="Times New Roman" w:cs="Times New Roman"/>
          <w:sz w:val="24"/>
          <w:szCs w:val="24"/>
        </w:rPr>
        <w:t>редставить</w:t>
      </w:r>
      <w:r w:rsidR="00FD4DF6" w:rsidRPr="001A4EDA">
        <w:rPr>
          <w:rFonts w:ascii="Times New Roman" w:hAnsi="Times New Roman" w:cs="Times New Roman"/>
          <w:sz w:val="24"/>
          <w:szCs w:val="24"/>
        </w:rPr>
        <w:t xml:space="preserve"> </w:t>
      </w:r>
      <w:r w:rsidR="005F766E" w:rsidRPr="001A4EDA">
        <w:rPr>
          <w:rFonts w:ascii="Times New Roman" w:hAnsi="Times New Roman" w:cs="Times New Roman"/>
          <w:sz w:val="24"/>
          <w:szCs w:val="24"/>
        </w:rPr>
        <w:t>заявку-на</w:t>
      </w:r>
      <w:r w:rsidR="0079652F">
        <w:rPr>
          <w:rFonts w:ascii="Times New Roman" w:hAnsi="Times New Roman" w:cs="Times New Roman"/>
          <w:sz w:val="24"/>
          <w:szCs w:val="24"/>
        </w:rPr>
        <w:t xml:space="preserve">мерение участвовать  в Тендере </w:t>
      </w:r>
      <w:r w:rsidR="005F766E" w:rsidRPr="001A4EDA">
        <w:rPr>
          <w:rFonts w:ascii="Times New Roman" w:hAnsi="Times New Roman" w:cs="Times New Roman"/>
          <w:sz w:val="24"/>
          <w:szCs w:val="24"/>
        </w:rPr>
        <w:t xml:space="preserve">в виде электронного сообщения по </w:t>
      </w:r>
      <w:bookmarkStart w:id="1" w:name="_GoBack"/>
      <w:bookmarkEnd w:id="1"/>
      <w:r w:rsidR="005F766E" w:rsidRPr="001A4EDA">
        <w:rPr>
          <w:rFonts w:ascii="Times New Roman" w:hAnsi="Times New Roman" w:cs="Times New Roman"/>
          <w:sz w:val="24"/>
          <w:szCs w:val="24"/>
        </w:rPr>
        <w:t xml:space="preserve">адресу: </w:t>
      </w:r>
      <w:hyperlink r:id="rId12" w:history="1">
        <w:r w:rsidR="005F766E" w:rsidRPr="001A4EDA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Secretary.CPCTenderBoard@cpcpipe.ru</w:t>
        </w:r>
      </w:hyperlink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5F766E"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(копия</w:t>
      </w:r>
      <w:r w:rsidR="004B60B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062586" w:rsidRPr="008B485B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Vitalii.Zatonskikh@cpcpipe.ru</w:t>
      </w:r>
      <w:r w:rsidR="008F0DF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</w:p>
    <w:p w14:paraId="1C409D45" w14:textId="57AB8ED7" w:rsidR="008F0DFA" w:rsidRDefault="005F766E" w:rsidP="005E4576">
      <w:pPr>
        <w:pStyle w:val="af5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К электронному сообщению </w:t>
      </w:r>
      <w:r w:rsid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прикладывается</w:t>
      </w:r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60164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заполненная анкета участника</w:t>
      </w:r>
      <w:r w:rsidR="00330DF8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(</w:t>
      </w:r>
      <w:r w:rsidR="007F4E6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Exhibit</w:t>
      </w:r>
      <w:r w:rsidR="007F4E65" w:rsidRPr="007F4E6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8 </w:t>
      </w:r>
      <w:r w:rsidR="007F4E6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ITT</w:t>
      </w:r>
      <w:r w:rsidR="007F4E65" w:rsidRPr="007F4E6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- </w:t>
      </w:r>
      <w:r w:rsidR="00330DF8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Приложение № 8</w:t>
      </w:r>
      <w:r w:rsidR="0079652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пакета тендерной документации)</w:t>
      </w:r>
      <w:r w:rsidR="008F0DF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</w:p>
    <w:p w14:paraId="1C409D46" w14:textId="77777777" w:rsidR="005F766E" w:rsidRPr="008F0DFA" w:rsidRDefault="005F766E" w:rsidP="005E4576">
      <w:pPr>
        <w:pStyle w:val="af5"/>
        <w:jc w:val="both"/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</w:pPr>
      <w:r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К анкете необходимо приложить скан </w:t>
      </w:r>
      <w:r w:rsidR="008F0DFA"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копии</w:t>
      </w:r>
      <w:r w:rsidR="001A4EDA"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всех запрашиваемых </w:t>
      </w:r>
      <w:r w:rsidR="001A4EDA"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в анкете </w:t>
      </w:r>
      <w:r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документов.</w:t>
      </w:r>
    </w:p>
    <w:p w14:paraId="1C409D47" w14:textId="77777777" w:rsidR="001A4EDA" w:rsidRDefault="001A4EDA" w:rsidP="005E4576">
      <w:pPr>
        <w:pStyle w:val="af5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1C409D48" w14:textId="4547B32C" w:rsidR="001A4EDA" w:rsidRDefault="001A4EDA" w:rsidP="005E4576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2. Направить оригиналы д</w:t>
      </w:r>
      <w:r w:rsidR="0079652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окументов (коммерческую и техническую части предложения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) по адресу:</w:t>
      </w:r>
      <w:r w:rsidR="0079652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5E4576" w:rsidRPr="005E4576">
        <w:rPr>
          <w:rFonts w:ascii="Times New Roman" w:hAnsi="Times New Roman" w:cs="Times New Roman"/>
          <w:sz w:val="24"/>
          <w:szCs w:val="24"/>
        </w:rPr>
        <w:t>115093, г. Москва, ул. Павловская, д. 7, стр. 1,</w:t>
      </w:r>
      <w:r w:rsidR="005E4576" w:rsidRPr="00152F99">
        <w:rPr>
          <w:rFonts w:ascii="Times New Roman" w:hAnsi="Times New Roman" w:cs="Times New Roman"/>
          <w:sz w:val="24"/>
          <w:szCs w:val="24"/>
        </w:rPr>
        <w:t xml:space="preserve"> </w:t>
      </w:r>
      <w:r w:rsidR="00C02FCD">
        <w:rPr>
          <w:rFonts w:ascii="Times New Roman" w:hAnsi="Times New Roman" w:cs="Times New Roman"/>
          <w:sz w:val="24"/>
          <w:szCs w:val="24"/>
        </w:rPr>
        <w:t>Бизнес Центр «Павловский»</w:t>
      </w:r>
    </w:p>
    <w:p w14:paraId="4BF0E04A" w14:textId="00CD5AA2" w:rsidR="00152F99" w:rsidRPr="00CC4382" w:rsidRDefault="001A4EDA" w:rsidP="00152F99">
      <w:pPr>
        <w:pStyle w:val="af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79652F">
        <w:rPr>
          <w:rFonts w:ascii="Times New Roman" w:hAnsi="Times New Roman" w:cs="Times New Roman"/>
          <w:sz w:val="24"/>
          <w:szCs w:val="24"/>
        </w:rPr>
        <w:t>Секретаря Тендерного Совета.</w:t>
      </w:r>
      <w:r w:rsidR="00152F99" w:rsidRPr="00152F99">
        <w:rPr>
          <w:rFonts w:ascii="Times New Roman" w:hAnsi="Times New Roman" w:cs="Times New Roman"/>
          <w:sz w:val="24"/>
          <w:szCs w:val="24"/>
        </w:rPr>
        <w:t xml:space="preserve"> </w:t>
      </w:r>
      <w:r w:rsidR="00152F99" w:rsidRPr="00CC4382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Временно действует процедура электронной подачи документов. Инструкция прилагается</w:t>
      </w:r>
    </w:p>
    <w:p w14:paraId="1C409D49" w14:textId="724B9035" w:rsidR="001A4EDA" w:rsidRPr="00152F99" w:rsidRDefault="001A4EDA" w:rsidP="005E4576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</w:p>
    <w:p w14:paraId="1C409D4A" w14:textId="77777777" w:rsidR="00601641" w:rsidRPr="001B433E" w:rsidRDefault="00601641" w:rsidP="005E4576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</w:p>
    <w:p w14:paraId="1C409D4B" w14:textId="77777777" w:rsidR="00601641" w:rsidRDefault="0079652F" w:rsidP="005E4576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01641" w:rsidRPr="00601641">
        <w:rPr>
          <w:rFonts w:ascii="Times New Roman" w:hAnsi="Times New Roman" w:cs="Times New Roman"/>
          <w:sz w:val="24"/>
          <w:szCs w:val="24"/>
        </w:rPr>
        <w:t>. Организатор тендера может в любое время отказаться от проведения тендера. Организатор тендера не возмещает участника</w:t>
      </w:r>
      <w:r w:rsidR="003104AC">
        <w:rPr>
          <w:rFonts w:ascii="Times New Roman" w:hAnsi="Times New Roman" w:cs="Times New Roman"/>
          <w:sz w:val="24"/>
          <w:szCs w:val="24"/>
        </w:rPr>
        <w:t>м</w:t>
      </w:r>
      <w:r w:rsidR="00601641" w:rsidRPr="00601641">
        <w:rPr>
          <w:rFonts w:ascii="Times New Roman" w:hAnsi="Times New Roman" w:cs="Times New Roman"/>
          <w:sz w:val="24"/>
          <w:szCs w:val="24"/>
        </w:rPr>
        <w:t xml:space="preserve"> тендера каких-либо расходов и убытков, возникших в связи с участием или неучастием в тендере или предквалификации.</w:t>
      </w:r>
    </w:p>
    <w:p w14:paraId="1C409D4C" w14:textId="120EAFBF" w:rsidR="000D5005" w:rsidRPr="008B485B" w:rsidRDefault="000D5005" w:rsidP="005E4576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0D5005">
        <w:rPr>
          <w:rFonts w:ascii="Times New Roman" w:hAnsi="Times New Roman" w:cs="Times New Roman"/>
          <w:sz w:val="24"/>
          <w:szCs w:val="24"/>
        </w:rPr>
        <w:t>4. Критерии оценки учас</w:t>
      </w:r>
      <w:r w:rsidR="00FD2923">
        <w:rPr>
          <w:rFonts w:ascii="Times New Roman" w:hAnsi="Times New Roman" w:cs="Times New Roman"/>
          <w:sz w:val="24"/>
          <w:szCs w:val="24"/>
        </w:rPr>
        <w:t>тников тендера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878F17A" w14:textId="3BEA8F4C" w:rsidR="00BC5DB7" w:rsidRPr="008B485B" w:rsidRDefault="00BC5DB7" w:rsidP="005E4576">
      <w:pPr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Наличия</w:t>
      </w:r>
      <w:r w:rsidRPr="008B48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сртификата</w:t>
      </w:r>
      <w:r w:rsidRPr="008B48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партнера</w:t>
      </w:r>
      <w:r w:rsidRPr="008B485B">
        <w:rPr>
          <w:rFonts w:ascii="Times New Roman" w:hAnsi="Times New Roman" w:cs="Times New Roman"/>
          <w:sz w:val="24"/>
          <w:szCs w:val="24"/>
        </w:rPr>
        <w:t xml:space="preserve"> </w:t>
      </w:r>
      <w:r w:rsidR="008A5B1F" w:rsidRPr="008A5B1F">
        <w:rPr>
          <w:rFonts w:ascii="Times New Roman" w:hAnsi="Times New Roman" w:cs="Times New Roman"/>
          <w:sz w:val="24"/>
          <w:szCs w:val="24"/>
          <w:lang w:val="en-US"/>
        </w:rPr>
        <w:t>Hewlett</w:t>
      </w:r>
      <w:r w:rsidR="008A5B1F" w:rsidRPr="008B485B">
        <w:rPr>
          <w:rFonts w:ascii="Times New Roman" w:hAnsi="Times New Roman" w:cs="Times New Roman"/>
          <w:sz w:val="24"/>
          <w:szCs w:val="24"/>
        </w:rPr>
        <w:t xml:space="preserve"> </w:t>
      </w:r>
      <w:r w:rsidR="008A5B1F" w:rsidRPr="008A5B1F">
        <w:rPr>
          <w:rFonts w:ascii="Times New Roman" w:hAnsi="Times New Roman" w:cs="Times New Roman"/>
          <w:sz w:val="24"/>
          <w:szCs w:val="24"/>
          <w:lang w:val="en-US"/>
        </w:rPr>
        <w:t>Packard</w:t>
      </w:r>
      <w:r w:rsidR="008A5B1F" w:rsidRPr="008B485B">
        <w:rPr>
          <w:rFonts w:ascii="Times New Roman" w:hAnsi="Times New Roman" w:cs="Times New Roman"/>
          <w:sz w:val="24"/>
          <w:szCs w:val="24"/>
        </w:rPr>
        <w:t xml:space="preserve"> </w:t>
      </w:r>
      <w:r w:rsidR="008A5B1F" w:rsidRPr="008A5B1F">
        <w:rPr>
          <w:rFonts w:ascii="Times New Roman" w:hAnsi="Times New Roman" w:cs="Times New Roman"/>
          <w:sz w:val="24"/>
          <w:szCs w:val="24"/>
          <w:lang w:val="en-US"/>
        </w:rPr>
        <w:t>Enterprise</w:t>
      </w:r>
    </w:p>
    <w:p w14:paraId="1C409D4D" w14:textId="60FD76E1" w:rsidR="000D5005" w:rsidRPr="002905AC" w:rsidRDefault="00430DE0" w:rsidP="005E4576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581D61" w:rsidRPr="00581D6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458D">
        <w:rPr>
          <w:rFonts w:ascii="Times New Roman" w:hAnsi="Times New Roman" w:cs="Times New Roman"/>
          <w:sz w:val="24"/>
          <w:szCs w:val="24"/>
        </w:rPr>
        <w:t xml:space="preserve">Наличие </w:t>
      </w:r>
      <w:r w:rsidR="002905AC">
        <w:rPr>
          <w:rFonts w:ascii="Times New Roman" w:hAnsi="Times New Roman" w:cs="Times New Roman"/>
          <w:sz w:val="24"/>
          <w:szCs w:val="24"/>
        </w:rPr>
        <w:t>опыта поставок данной номенклатуры.</w:t>
      </w:r>
    </w:p>
    <w:p w14:paraId="6AC84D85" w14:textId="38F95F13" w:rsidR="00292ADB" w:rsidRDefault="00430DE0" w:rsidP="005E4576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581D61" w:rsidRPr="00581D61">
        <w:rPr>
          <w:rFonts w:ascii="Times New Roman" w:hAnsi="Times New Roman" w:cs="Times New Roman"/>
          <w:sz w:val="24"/>
          <w:szCs w:val="24"/>
        </w:rPr>
        <w:t>2</w:t>
      </w:r>
      <w:r w:rsidR="00292ADB" w:rsidRPr="00292ADB">
        <w:rPr>
          <w:rFonts w:ascii="Times New Roman" w:hAnsi="Times New Roman" w:cs="Times New Roman"/>
          <w:sz w:val="24"/>
          <w:szCs w:val="24"/>
        </w:rPr>
        <w:t xml:space="preserve"> </w:t>
      </w:r>
      <w:r w:rsidR="00821E67">
        <w:rPr>
          <w:rFonts w:ascii="Times New Roman" w:hAnsi="Times New Roman" w:cs="Times New Roman"/>
          <w:sz w:val="24"/>
          <w:szCs w:val="24"/>
        </w:rPr>
        <w:t>Соответствие предложения</w:t>
      </w:r>
      <w:r w:rsidR="00292ADB">
        <w:rPr>
          <w:rFonts w:ascii="Times New Roman" w:hAnsi="Times New Roman" w:cs="Times New Roman"/>
          <w:sz w:val="24"/>
          <w:szCs w:val="24"/>
        </w:rPr>
        <w:t xml:space="preserve"> требованиям </w:t>
      </w:r>
      <w:r w:rsidR="002905AC">
        <w:rPr>
          <w:rFonts w:ascii="Times New Roman" w:hAnsi="Times New Roman" w:cs="Times New Roman"/>
          <w:sz w:val="24"/>
          <w:szCs w:val="24"/>
        </w:rPr>
        <w:t>опросных листов</w:t>
      </w:r>
      <w:r w:rsidR="00292ADB">
        <w:rPr>
          <w:rFonts w:ascii="Times New Roman" w:hAnsi="Times New Roman" w:cs="Times New Roman"/>
          <w:sz w:val="24"/>
          <w:szCs w:val="24"/>
        </w:rPr>
        <w:t>.</w:t>
      </w:r>
    </w:p>
    <w:p w14:paraId="2FB884A9" w14:textId="77777777" w:rsidR="005752DF" w:rsidRDefault="005752DF" w:rsidP="005752DF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924B32">
        <w:rPr>
          <w:rFonts w:ascii="Times New Roman" w:hAnsi="Times New Roman" w:cs="Times New Roman"/>
          <w:sz w:val="24"/>
          <w:szCs w:val="24"/>
        </w:rPr>
        <w:t xml:space="preserve">4.3 </w:t>
      </w:r>
      <w:r>
        <w:rPr>
          <w:rFonts w:ascii="Times New Roman" w:hAnsi="Times New Roman" w:cs="Times New Roman"/>
          <w:sz w:val="24"/>
          <w:szCs w:val="24"/>
        </w:rPr>
        <w:t>Наличие</w:t>
      </w:r>
      <w:r w:rsidRPr="00924B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924B32">
        <w:rPr>
          <w:rFonts w:ascii="Times New Roman" w:hAnsi="Times New Roman" w:cs="Times New Roman"/>
          <w:sz w:val="24"/>
          <w:szCs w:val="24"/>
        </w:rPr>
        <w:t>окумент</w:t>
      </w:r>
      <w:r>
        <w:rPr>
          <w:rFonts w:ascii="Times New Roman" w:hAnsi="Times New Roman" w:cs="Times New Roman"/>
          <w:sz w:val="24"/>
          <w:szCs w:val="24"/>
        </w:rPr>
        <w:t>ов, подтверждающих</w:t>
      </w:r>
      <w:r w:rsidRPr="00924B32">
        <w:rPr>
          <w:rFonts w:ascii="Times New Roman" w:hAnsi="Times New Roman" w:cs="Times New Roman"/>
          <w:sz w:val="24"/>
          <w:szCs w:val="24"/>
        </w:rPr>
        <w:t>, что Участник является изготовителем оборудования или авторизированным поставщиком.</w:t>
      </w:r>
    </w:p>
    <w:p w14:paraId="51C123AF" w14:textId="77777777" w:rsidR="005752DF" w:rsidRPr="00292ADB" w:rsidRDefault="005752DF" w:rsidP="005E4576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14:paraId="1C409D4F" w14:textId="77777777" w:rsidR="000D5005" w:rsidRPr="007F4E65" w:rsidRDefault="000D5005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14:paraId="1C409D50" w14:textId="77777777" w:rsidR="00601641" w:rsidRPr="007F4E65" w:rsidRDefault="00601641" w:rsidP="001A4EDA">
      <w:pPr>
        <w:pStyle w:val="af5"/>
        <w:rPr>
          <w:rFonts w:ascii="Times New Roman" w:hAnsi="Times New Roman" w:cs="Times New Roman"/>
          <w:sz w:val="24"/>
          <w:szCs w:val="24"/>
        </w:rPr>
      </w:pPr>
    </w:p>
    <w:p w14:paraId="1C409D51" w14:textId="77777777" w:rsidR="00601641" w:rsidRPr="007F4E65" w:rsidRDefault="00601641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sectPr w:rsidR="00601641" w:rsidRPr="007F4E65" w:rsidSect="00C507DB">
      <w:headerReference w:type="default" r:id="rId13"/>
      <w:footerReference w:type="default" r:id="rId14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409D54" w14:textId="77777777" w:rsidR="005101B5" w:rsidRDefault="005101B5" w:rsidP="00D408E3">
      <w:pPr>
        <w:spacing w:before="0" w:after="0" w:line="240" w:lineRule="auto"/>
      </w:pPr>
      <w:r>
        <w:separator/>
      </w:r>
    </w:p>
  </w:endnote>
  <w:endnote w:type="continuationSeparator" w:id="0">
    <w:p w14:paraId="1C409D55" w14:textId="77777777" w:rsidR="005101B5" w:rsidRDefault="005101B5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14:paraId="1C409D5A" w14:textId="77777777" w:rsidTr="00B4391C">
      <w:trPr>
        <w:trHeight w:val="531"/>
      </w:trPr>
      <w:tc>
        <w:tcPr>
          <w:tcW w:w="2397" w:type="pct"/>
          <w:vAlign w:val="center"/>
        </w:tcPr>
        <w:p w14:paraId="1C409D57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1C409D58" w14:textId="7777777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1C409D59" w14:textId="1911643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BA38E1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BA38E1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1C409D5B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409D52" w14:textId="77777777" w:rsidR="005101B5" w:rsidRDefault="005101B5" w:rsidP="00D408E3">
      <w:pPr>
        <w:spacing w:before="0" w:after="0" w:line="240" w:lineRule="auto"/>
      </w:pPr>
      <w:r>
        <w:separator/>
      </w:r>
    </w:p>
  </w:footnote>
  <w:footnote w:type="continuationSeparator" w:id="0">
    <w:p w14:paraId="1C409D53" w14:textId="77777777" w:rsidR="005101B5" w:rsidRDefault="005101B5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409D56" w14:textId="77777777"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1C409D5C" wp14:editId="1C409D5D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"/>
  </w:num>
  <w:num w:numId="3">
    <w:abstractNumId w:val="26"/>
  </w:num>
  <w:num w:numId="4">
    <w:abstractNumId w:val="13"/>
  </w:num>
  <w:num w:numId="5">
    <w:abstractNumId w:val="33"/>
  </w:num>
  <w:num w:numId="6">
    <w:abstractNumId w:val="24"/>
  </w:num>
  <w:num w:numId="7">
    <w:abstractNumId w:val="20"/>
  </w:num>
  <w:num w:numId="8">
    <w:abstractNumId w:val="22"/>
  </w:num>
  <w:num w:numId="9">
    <w:abstractNumId w:val="17"/>
  </w:num>
  <w:num w:numId="10">
    <w:abstractNumId w:val="27"/>
  </w:num>
  <w:num w:numId="11">
    <w:abstractNumId w:val="18"/>
  </w:num>
  <w:num w:numId="12">
    <w:abstractNumId w:val="2"/>
  </w:num>
  <w:num w:numId="13">
    <w:abstractNumId w:val="7"/>
  </w:num>
  <w:num w:numId="14">
    <w:abstractNumId w:val="0"/>
  </w:num>
  <w:num w:numId="15">
    <w:abstractNumId w:val="12"/>
  </w:num>
  <w:num w:numId="16">
    <w:abstractNumId w:val="25"/>
  </w:num>
  <w:num w:numId="17">
    <w:abstractNumId w:val="1"/>
  </w:num>
  <w:num w:numId="18">
    <w:abstractNumId w:val="5"/>
  </w:num>
  <w:num w:numId="19">
    <w:abstractNumId w:val="15"/>
  </w:num>
  <w:num w:numId="20">
    <w:abstractNumId w:val="10"/>
  </w:num>
  <w:num w:numId="21">
    <w:abstractNumId w:val="19"/>
  </w:num>
  <w:num w:numId="22">
    <w:abstractNumId w:val="16"/>
  </w:num>
  <w:num w:numId="23">
    <w:abstractNumId w:val="29"/>
  </w:num>
  <w:num w:numId="24">
    <w:abstractNumId w:val="30"/>
  </w:num>
  <w:num w:numId="25">
    <w:abstractNumId w:val="6"/>
  </w:num>
  <w:num w:numId="26">
    <w:abstractNumId w:val="9"/>
  </w:num>
  <w:num w:numId="27">
    <w:abstractNumId w:val="31"/>
  </w:num>
  <w:num w:numId="28">
    <w:abstractNumId w:val="4"/>
  </w:num>
  <w:num w:numId="29">
    <w:abstractNumId w:val="14"/>
  </w:num>
  <w:num w:numId="30">
    <w:abstractNumId w:val="34"/>
  </w:num>
  <w:num w:numId="31">
    <w:abstractNumId w:val="8"/>
  </w:num>
  <w:num w:numId="32">
    <w:abstractNumId w:val="23"/>
  </w:num>
  <w:num w:numId="33">
    <w:abstractNumId w:val="21"/>
  </w:num>
  <w:num w:numId="34">
    <w:abstractNumId w:val="11"/>
  </w:num>
  <w:num w:numId="35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1DB8"/>
    <w:rsid w:val="0005262A"/>
    <w:rsid w:val="00053BB9"/>
    <w:rsid w:val="00055436"/>
    <w:rsid w:val="00055CA2"/>
    <w:rsid w:val="00061EC5"/>
    <w:rsid w:val="00062586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9765C"/>
    <w:rsid w:val="000A2DC9"/>
    <w:rsid w:val="000A3314"/>
    <w:rsid w:val="000A67DE"/>
    <w:rsid w:val="000A7CCA"/>
    <w:rsid w:val="000A7EA6"/>
    <w:rsid w:val="000B0257"/>
    <w:rsid w:val="000B15A1"/>
    <w:rsid w:val="000B330C"/>
    <w:rsid w:val="000B50B6"/>
    <w:rsid w:val="000B5FB2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005"/>
    <w:rsid w:val="000D5454"/>
    <w:rsid w:val="000D6578"/>
    <w:rsid w:val="000E06EB"/>
    <w:rsid w:val="000E3330"/>
    <w:rsid w:val="000F3868"/>
    <w:rsid w:val="000F4236"/>
    <w:rsid w:val="000F4F06"/>
    <w:rsid w:val="000F5B4D"/>
    <w:rsid w:val="000F6080"/>
    <w:rsid w:val="0010278A"/>
    <w:rsid w:val="0010285A"/>
    <w:rsid w:val="00102EB5"/>
    <w:rsid w:val="0011014F"/>
    <w:rsid w:val="00110F89"/>
    <w:rsid w:val="00111B8D"/>
    <w:rsid w:val="00111F06"/>
    <w:rsid w:val="00112D3E"/>
    <w:rsid w:val="00114242"/>
    <w:rsid w:val="00114AC7"/>
    <w:rsid w:val="00114C64"/>
    <w:rsid w:val="00115148"/>
    <w:rsid w:val="00120AB9"/>
    <w:rsid w:val="001219EC"/>
    <w:rsid w:val="00126C24"/>
    <w:rsid w:val="00130A32"/>
    <w:rsid w:val="00132EEE"/>
    <w:rsid w:val="001338BA"/>
    <w:rsid w:val="00133BA4"/>
    <w:rsid w:val="001351D2"/>
    <w:rsid w:val="0014208F"/>
    <w:rsid w:val="00142E84"/>
    <w:rsid w:val="00147A1E"/>
    <w:rsid w:val="00152F99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4EDA"/>
    <w:rsid w:val="001A54C6"/>
    <w:rsid w:val="001B025E"/>
    <w:rsid w:val="001B1437"/>
    <w:rsid w:val="001B1EBA"/>
    <w:rsid w:val="001B433E"/>
    <w:rsid w:val="001B6B79"/>
    <w:rsid w:val="001B7C7B"/>
    <w:rsid w:val="001C1E0C"/>
    <w:rsid w:val="001C362D"/>
    <w:rsid w:val="001D4176"/>
    <w:rsid w:val="001D570B"/>
    <w:rsid w:val="001D647E"/>
    <w:rsid w:val="001D66EC"/>
    <w:rsid w:val="001D6D67"/>
    <w:rsid w:val="001D7BD0"/>
    <w:rsid w:val="001E011E"/>
    <w:rsid w:val="001E02A3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12490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05AC"/>
    <w:rsid w:val="002910EA"/>
    <w:rsid w:val="00292ADB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2F76D0"/>
    <w:rsid w:val="00300263"/>
    <w:rsid w:val="003009A8"/>
    <w:rsid w:val="00304948"/>
    <w:rsid w:val="003104AC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0DF8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355B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6ADE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4961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0DE0"/>
    <w:rsid w:val="00434C1F"/>
    <w:rsid w:val="00435C43"/>
    <w:rsid w:val="00435FA5"/>
    <w:rsid w:val="00437D78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0986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0369"/>
    <w:rsid w:val="004B60BA"/>
    <w:rsid w:val="004B6BB8"/>
    <w:rsid w:val="004B724D"/>
    <w:rsid w:val="004C39D1"/>
    <w:rsid w:val="004C3A66"/>
    <w:rsid w:val="004C5130"/>
    <w:rsid w:val="004D18AA"/>
    <w:rsid w:val="004D565C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4C2D"/>
    <w:rsid w:val="00506B69"/>
    <w:rsid w:val="00506B82"/>
    <w:rsid w:val="005075BA"/>
    <w:rsid w:val="005101B5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2DF"/>
    <w:rsid w:val="00575751"/>
    <w:rsid w:val="00576519"/>
    <w:rsid w:val="0057723C"/>
    <w:rsid w:val="00581177"/>
    <w:rsid w:val="00581AE0"/>
    <w:rsid w:val="00581D61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10B0"/>
    <w:rsid w:val="005D2920"/>
    <w:rsid w:val="005D44B9"/>
    <w:rsid w:val="005D64E2"/>
    <w:rsid w:val="005D7FF7"/>
    <w:rsid w:val="005E4576"/>
    <w:rsid w:val="005E4874"/>
    <w:rsid w:val="005E579B"/>
    <w:rsid w:val="005E70C9"/>
    <w:rsid w:val="005F1E4B"/>
    <w:rsid w:val="005F65A7"/>
    <w:rsid w:val="005F766E"/>
    <w:rsid w:val="00601641"/>
    <w:rsid w:val="00604EFD"/>
    <w:rsid w:val="00605C4E"/>
    <w:rsid w:val="00605DBF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7259"/>
    <w:rsid w:val="006B0B8F"/>
    <w:rsid w:val="006B2701"/>
    <w:rsid w:val="006B2A7E"/>
    <w:rsid w:val="006B44D8"/>
    <w:rsid w:val="006B458D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59"/>
    <w:rsid w:val="00701EB2"/>
    <w:rsid w:val="00704C15"/>
    <w:rsid w:val="00707AC3"/>
    <w:rsid w:val="00707DDD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47A00"/>
    <w:rsid w:val="00751515"/>
    <w:rsid w:val="00753073"/>
    <w:rsid w:val="0075308C"/>
    <w:rsid w:val="007532EF"/>
    <w:rsid w:val="00757081"/>
    <w:rsid w:val="00760D7E"/>
    <w:rsid w:val="00760E84"/>
    <w:rsid w:val="007614A9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652F"/>
    <w:rsid w:val="00797DF4"/>
    <w:rsid w:val="007A37C3"/>
    <w:rsid w:val="007A55CA"/>
    <w:rsid w:val="007B3CE1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4E65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1E67"/>
    <w:rsid w:val="008223D4"/>
    <w:rsid w:val="00823A9B"/>
    <w:rsid w:val="00825D50"/>
    <w:rsid w:val="00827DD2"/>
    <w:rsid w:val="008312EE"/>
    <w:rsid w:val="00831FE5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DB9"/>
    <w:rsid w:val="00872FBA"/>
    <w:rsid w:val="00873547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5B1F"/>
    <w:rsid w:val="008A616D"/>
    <w:rsid w:val="008A6301"/>
    <w:rsid w:val="008B2A13"/>
    <w:rsid w:val="008B2C38"/>
    <w:rsid w:val="008B485B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0DFA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5E4B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66EFC"/>
    <w:rsid w:val="00973101"/>
    <w:rsid w:val="00974D14"/>
    <w:rsid w:val="0097661E"/>
    <w:rsid w:val="009800C9"/>
    <w:rsid w:val="009803EB"/>
    <w:rsid w:val="00980982"/>
    <w:rsid w:val="00980D9A"/>
    <w:rsid w:val="00982BDE"/>
    <w:rsid w:val="00983B3F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3992"/>
    <w:rsid w:val="00A27F13"/>
    <w:rsid w:val="00A30604"/>
    <w:rsid w:val="00A307CF"/>
    <w:rsid w:val="00A319D0"/>
    <w:rsid w:val="00A31B99"/>
    <w:rsid w:val="00A3334D"/>
    <w:rsid w:val="00A33E6E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9A8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60BA"/>
    <w:rsid w:val="00B57F2A"/>
    <w:rsid w:val="00B60DCE"/>
    <w:rsid w:val="00B64339"/>
    <w:rsid w:val="00B65F4D"/>
    <w:rsid w:val="00B7165D"/>
    <w:rsid w:val="00B74701"/>
    <w:rsid w:val="00B75709"/>
    <w:rsid w:val="00B771A3"/>
    <w:rsid w:val="00B773B6"/>
    <w:rsid w:val="00B8064B"/>
    <w:rsid w:val="00B81D3A"/>
    <w:rsid w:val="00B823A6"/>
    <w:rsid w:val="00B85850"/>
    <w:rsid w:val="00B85D6C"/>
    <w:rsid w:val="00B905AC"/>
    <w:rsid w:val="00B94C29"/>
    <w:rsid w:val="00B97266"/>
    <w:rsid w:val="00BA0B0E"/>
    <w:rsid w:val="00BA25E4"/>
    <w:rsid w:val="00BA2C33"/>
    <w:rsid w:val="00BA2F08"/>
    <w:rsid w:val="00BA38E1"/>
    <w:rsid w:val="00BA4E03"/>
    <w:rsid w:val="00BA5332"/>
    <w:rsid w:val="00BA5ED7"/>
    <w:rsid w:val="00BA610B"/>
    <w:rsid w:val="00BA6241"/>
    <w:rsid w:val="00BB1567"/>
    <w:rsid w:val="00BB216E"/>
    <w:rsid w:val="00BB3781"/>
    <w:rsid w:val="00BC2C66"/>
    <w:rsid w:val="00BC355F"/>
    <w:rsid w:val="00BC3E7F"/>
    <w:rsid w:val="00BC5DB7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2FCD"/>
    <w:rsid w:val="00C0333A"/>
    <w:rsid w:val="00C03A21"/>
    <w:rsid w:val="00C04D6C"/>
    <w:rsid w:val="00C07709"/>
    <w:rsid w:val="00C111E7"/>
    <w:rsid w:val="00C11306"/>
    <w:rsid w:val="00C139B9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1664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5A2F"/>
    <w:rsid w:val="00C76BBC"/>
    <w:rsid w:val="00C8570D"/>
    <w:rsid w:val="00C8636F"/>
    <w:rsid w:val="00C87705"/>
    <w:rsid w:val="00C9000E"/>
    <w:rsid w:val="00C938A5"/>
    <w:rsid w:val="00C95571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171B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26E37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0B25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5F43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523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46A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6FA"/>
    <w:rsid w:val="00F82853"/>
    <w:rsid w:val="00F83C4F"/>
    <w:rsid w:val="00F83E0E"/>
    <w:rsid w:val="00F84380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BE1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2923"/>
    <w:rsid w:val="00FD4034"/>
    <w:rsid w:val="00FD4DF6"/>
    <w:rsid w:val="00FD4F57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1C409D3F"/>
  <w15:docId w15:val="{ABAE6C63-175E-4E8F-9A84-9D8F94362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ecretary.CPCTenderBoard@cpcpipe.r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F735328-AA51-411D-8FC2-69F1FF1930B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0c5035d-0dc8-47db-94c8-e22835032785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3A68BFB-E642-42C6-AE72-5DD8F6A3B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zato0212</cp:lastModifiedBy>
  <cp:revision>29</cp:revision>
  <cp:lastPrinted>2015-04-07T13:30:00Z</cp:lastPrinted>
  <dcterms:created xsi:type="dcterms:W3CDTF">2018-08-02T10:16:00Z</dcterms:created>
  <dcterms:modified xsi:type="dcterms:W3CDTF">2021-08-06T13:47:00Z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